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0D3D" w14:textId="77777777" w:rsidR="00BF6353" w:rsidRDefault="00BF6353" w:rsidP="00A35D2A">
      <w:pPr>
        <w:ind w:left="-180" w:right="-360"/>
        <w:rPr>
          <w:rFonts w:ascii="Georgia" w:hAnsi="Georgia"/>
          <w:sz w:val="20"/>
          <w:szCs w:val="20"/>
        </w:rPr>
      </w:pPr>
    </w:p>
    <w:p w14:paraId="31DD6109" w14:textId="77777777" w:rsidR="003B7B71" w:rsidRDefault="003B7B71" w:rsidP="003B7B7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Research Proposal Snapshot</w:t>
      </w:r>
    </w:p>
    <w:p w14:paraId="14E06639" w14:textId="77777777" w:rsidR="003B7B71" w:rsidRDefault="003B7B71" w:rsidP="003B7B71">
      <w:pPr>
        <w:spacing w:after="0"/>
        <w:jc w:val="center"/>
        <w:rPr>
          <w:b/>
          <w:sz w:val="28"/>
          <w:szCs w:val="28"/>
          <w:u w:val="single"/>
        </w:rPr>
      </w:pPr>
    </w:p>
    <w:p w14:paraId="61C01DF9" w14:textId="238DB0A4" w:rsidR="003B3958" w:rsidRDefault="003B7B71" w:rsidP="003B3958">
      <w:pPr>
        <w:pStyle w:val="ListParagraph"/>
        <w:ind w:left="-360"/>
        <w:jc w:val="center"/>
        <w:rPr>
          <w:bCs/>
          <w:sz w:val="24"/>
          <w:szCs w:val="24"/>
        </w:rPr>
      </w:pPr>
      <w:r w:rsidRPr="003B3958">
        <w:rPr>
          <w:bCs/>
          <w:sz w:val="24"/>
          <w:szCs w:val="24"/>
        </w:rPr>
        <w:t xml:space="preserve">The purpose of this snapshot is for researchers </w:t>
      </w:r>
      <w:r w:rsidR="003B3958">
        <w:rPr>
          <w:bCs/>
          <w:sz w:val="24"/>
          <w:szCs w:val="24"/>
        </w:rPr>
        <w:t xml:space="preserve">at other institutions/agencies to provide a </w:t>
      </w:r>
      <w:r w:rsidRPr="003B3958">
        <w:rPr>
          <w:bCs/>
          <w:sz w:val="24"/>
          <w:szCs w:val="24"/>
        </w:rPr>
        <w:t xml:space="preserve">summary of their proposed research to </w:t>
      </w:r>
      <w:r w:rsidR="003B3958">
        <w:rPr>
          <w:bCs/>
          <w:sz w:val="24"/>
          <w:szCs w:val="24"/>
        </w:rPr>
        <w:t xml:space="preserve">Howard Brown Health’s (HBH) </w:t>
      </w:r>
      <w:r w:rsidR="003B50D2" w:rsidRPr="003B3958">
        <w:rPr>
          <w:bCs/>
          <w:sz w:val="24"/>
          <w:szCs w:val="24"/>
        </w:rPr>
        <w:t>HBH</w:t>
      </w:r>
      <w:r w:rsidRPr="003B3958">
        <w:rPr>
          <w:bCs/>
          <w:sz w:val="24"/>
          <w:szCs w:val="24"/>
        </w:rPr>
        <w:t>’s Research Committee.</w:t>
      </w:r>
      <w:r w:rsidR="003B3958">
        <w:rPr>
          <w:bCs/>
          <w:sz w:val="24"/>
          <w:szCs w:val="24"/>
        </w:rPr>
        <w:t xml:space="preserve"> </w:t>
      </w:r>
      <w:r w:rsidRPr="003B3958">
        <w:rPr>
          <w:bCs/>
          <w:sz w:val="24"/>
          <w:szCs w:val="24"/>
        </w:rPr>
        <w:t xml:space="preserve">Based on the information provided here, the </w:t>
      </w:r>
      <w:r w:rsidR="003B3958">
        <w:rPr>
          <w:bCs/>
          <w:sz w:val="24"/>
          <w:szCs w:val="24"/>
        </w:rPr>
        <w:t xml:space="preserve">HBH </w:t>
      </w:r>
      <w:r w:rsidRPr="003B3958">
        <w:rPr>
          <w:bCs/>
          <w:sz w:val="24"/>
          <w:szCs w:val="24"/>
        </w:rPr>
        <w:t xml:space="preserve">Research Committee will determine if </w:t>
      </w:r>
      <w:r w:rsidR="003B50D2" w:rsidRPr="003B3958">
        <w:rPr>
          <w:bCs/>
          <w:sz w:val="24"/>
          <w:szCs w:val="24"/>
        </w:rPr>
        <w:t>HBH</w:t>
      </w:r>
      <w:r w:rsidRPr="003B3958">
        <w:rPr>
          <w:bCs/>
          <w:sz w:val="24"/>
          <w:szCs w:val="24"/>
        </w:rPr>
        <w:t xml:space="preserve"> will move forward as a research partner for this study.  </w:t>
      </w:r>
    </w:p>
    <w:p w14:paraId="27B331F0" w14:textId="77777777" w:rsidR="003B3958" w:rsidRPr="003B3958" w:rsidRDefault="003B3958" w:rsidP="003B3958">
      <w:pPr>
        <w:pStyle w:val="ListParagraph"/>
        <w:ind w:left="-360"/>
        <w:jc w:val="center"/>
        <w:rPr>
          <w:bCs/>
          <w:sz w:val="24"/>
          <w:szCs w:val="24"/>
        </w:rPr>
      </w:pPr>
    </w:p>
    <w:p w14:paraId="7FBE44E9" w14:textId="4897EE71" w:rsidR="003B7B71" w:rsidRPr="003B3958" w:rsidRDefault="003B3958" w:rsidP="003B3958">
      <w:pPr>
        <w:pStyle w:val="ListParagraph"/>
        <w:ind w:left="-360"/>
        <w:jc w:val="center"/>
        <w:rPr>
          <w:bCs/>
          <w:sz w:val="24"/>
          <w:szCs w:val="24"/>
        </w:rPr>
      </w:pPr>
      <w:r w:rsidRPr="003B3958">
        <w:rPr>
          <w:sz w:val="24"/>
          <w:szCs w:val="24"/>
        </w:rPr>
        <w:t>Please note that the completion of this Research Proposal Snapshot does not guarantee that HBH will p</w:t>
      </w:r>
      <w:r w:rsidRPr="003B3958">
        <w:rPr>
          <w:sz w:val="24"/>
          <w:szCs w:val="24"/>
        </w:rPr>
        <w:t>articipate in</w:t>
      </w:r>
      <w:r w:rsidRPr="003B3958">
        <w:rPr>
          <w:sz w:val="24"/>
          <w:szCs w:val="24"/>
        </w:rPr>
        <w:t xml:space="preserve"> the proposed research study. Any supplementary relevant study materials should be provided or review with this snapshot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90"/>
      </w:tblGrid>
      <w:tr w:rsidR="003B7B71" w14:paraId="19DFF176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54A" w14:textId="4C3F7316" w:rsidR="003B7B71" w:rsidRDefault="003B50D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Principal Investigator </w:t>
            </w:r>
            <w:r w:rsidR="003B7B71">
              <w:rPr>
                <w:rFonts w:cstheme="minorHAnsi"/>
                <w:b/>
                <w:sz w:val="24"/>
                <w:szCs w:val="24"/>
              </w:rPr>
              <w:t xml:space="preserve">Name:  </w:t>
            </w:r>
          </w:p>
        </w:tc>
      </w:tr>
      <w:tr w:rsidR="003B7B71" w14:paraId="6C0C392A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ECB9" w14:textId="392EE63D" w:rsidR="003B7B71" w:rsidRDefault="003B50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Principal Investigator </w:t>
            </w:r>
            <w:r w:rsidR="003B7B71">
              <w:rPr>
                <w:rFonts w:cstheme="minorHAnsi"/>
                <w:b/>
                <w:sz w:val="24"/>
                <w:szCs w:val="24"/>
              </w:rPr>
              <w:t xml:space="preserve">Affiliation: </w:t>
            </w:r>
          </w:p>
        </w:tc>
      </w:tr>
      <w:tr w:rsidR="003B50D2" w14:paraId="22D61151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6F6" w14:textId="096321E0" w:rsidR="003B50D2" w:rsidRPr="00240694" w:rsidRDefault="003B50D2">
            <w:pPr>
              <w:rPr>
                <w:rFonts w:cstheme="minorHAnsi"/>
                <w:b/>
                <w:sz w:val="24"/>
                <w:szCs w:val="24"/>
              </w:rPr>
            </w:pPr>
            <w:r w:rsidRPr="00240694">
              <w:rPr>
                <w:rFonts w:cstheme="minorHAnsi"/>
                <w:b/>
                <w:sz w:val="24"/>
                <w:szCs w:val="24"/>
              </w:rPr>
              <w:t xml:space="preserve">Date: </w:t>
            </w:r>
          </w:p>
        </w:tc>
      </w:tr>
      <w:tr w:rsidR="003B7B71" w14:paraId="040A6B5F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6CC" w14:textId="1C4808E3" w:rsidR="003B7B71" w:rsidRDefault="003B7B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Prior </w:t>
            </w:r>
            <w:r w:rsidR="003B50D2">
              <w:rPr>
                <w:rFonts w:cstheme="minorHAnsi"/>
                <w:b/>
                <w:sz w:val="24"/>
                <w:szCs w:val="24"/>
              </w:rPr>
              <w:t>HBH</w:t>
            </w:r>
            <w:r>
              <w:rPr>
                <w:rFonts w:cstheme="minorHAnsi"/>
                <w:b/>
                <w:sz w:val="24"/>
                <w:szCs w:val="24"/>
              </w:rPr>
              <w:t xml:space="preserve"> PI</w:t>
            </w:r>
            <w:r>
              <w:rPr>
                <w:rFonts w:cstheme="minorHAnsi"/>
                <w:sz w:val="24"/>
                <w:szCs w:val="24"/>
              </w:rPr>
              <w:t xml:space="preserve">: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948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60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46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2F7DB160" w14:textId="77777777" w:rsidR="003B7B71" w:rsidRPr="00B20455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i/>
              </w:rPr>
              <w:t xml:space="preserve">If yes, please detail:  </w:t>
            </w:r>
          </w:p>
        </w:tc>
      </w:tr>
      <w:tr w:rsidR="003B7B71" w14:paraId="5FD9FE50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788" w14:textId="3B1752DC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Study Details</w:t>
            </w:r>
            <w:r w:rsidR="003B50D2">
              <w:rPr>
                <w:rFonts w:cstheme="minorHAnsi"/>
                <w:b/>
                <w:sz w:val="24"/>
                <w:szCs w:val="24"/>
                <w:u w:val="single"/>
              </w:rPr>
              <w:t xml:space="preserve"> (attach additional pages as needed)</w:t>
            </w:r>
          </w:p>
          <w:p w14:paraId="26EA42D7" w14:textId="77777777" w:rsidR="003B7B71" w:rsidRPr="00232463" w:rsidRDefault="003B7B71">
            <w:pPr>
              <w:rPr>
                <w:rFonts w:cstheme="minorHAnsi"/>
                <w:b/>
              </w:rPr>
            </w:pPr>
            <w:r w:rsidRPr="00232463">
              <w:rPr>
                <w:rFonts w:cstheme="minorHAnsi"/>
                <w:b/>
              </w:rPr>
              <w:t xml:space="preserve">Research Study Title:  </w:t>
            </w:r>
          </w:p>
          <w:p w14:paraId="6B2B3D96" w14:textId="77777777" w:rsidR="0082377C" w:rsidRDefault="0082377C">
            <w:pPr>
              <w:rPr>
                <w:rFonts w:cstheme="minorHAnsi"/>
                <w:b/>
              </w:rPr>
            </w:pPr>
          </w:p>
          <w:p w14:paraId="12CB1839" w14:textId="7439DEF4" w:rsidR="003B50D2" w:rsidRPr="00232463" w:rsidRDefault="003B50D2">
            <w:pPr>
              <w:rPr>
                <w:rFonts w:cstheme="minorHAnsi"/>
                <w:b/>
              </w:rPr>
            </w:pPr>
            <w:r w:rsidRPr="00232463">
              <w:rPr>
                <w:rFonts w:cstheme="minorHAnsi"/>
                <w:b/>
              </w:rPr>
              <w:t xml:space="preserve">Project Dates: </w:t>
            </w:r>
          </w:p>
          <w:p w14:paraId="4A2C2E93" w14:textId="77777777" w:rsidR="0082377C" w:rsidRDefault="0082377C">
            <w:pPr>
              <w:rPr>
                <w:rFonts w:cstheme="minorHAnsi"/>
                <w:b/>
              </w:rPr>
            </w:pPr>
          </w:p>
          <w:p w14:paraId="0413020F" w14:textId="272C79CB" w:rsidR="003B7B71" w:rsidRDefault="003B7B71">
            <w:pPr>
              <w:rPr>
                <w:rFonts w:cstheme="minorHAnsi"/>
                <w:b/>
              </w:rPr>
            </w:pPr>
            <w:r w:rsidRPr="00232463">
              <w:rPr>
                <w:rFonts w:cstheme="minorHAnsi"/>
                <w:b/>
              </w:rPr>
              <w:t xml:space="preserve">Please provide a brief summary of the project and the research aims:  </w:t>
            </w:r>
          </w:p>
          <w:p w14:paraId="70491F75" w14:textId="77777777" w:rsidR="00232F45" w:rsidRPr="00232463" w:rsidRDefault="00232F45">
            <w:pPr>
              <w:rPr>
                <w:rFonts w:cstheme="minorHAnsi"/>
                <w:b/>
              </w:rPr>
            </w:pPr>
          </w:p>
          <w:p w14:paraId="6842A5A8" w14:textId="543C5ABC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B71" w14:paraId="171AAC69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C90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Funding</w:t>
            </w:r>
          </w:p>
          <w:p w14:paraId="5A00608F" w14:textId="388B54E9" w:rsidR="003B7B71" w:rsidRPr="00232463" w:rsidRDefault="003B7B71">
            <w:pPr>
              <w:rPr>
                <w:rFonts w:cstheme="minorHAnsi"/>
                <w:b/>
              </w:rPr>
            </w:pPr>
            <w:r w:rsidRPr="00232463">
              <w:rPr>
                <w:rFonts w:cstheme="minorHAnsi"/>
                <w:b/>
              </w:rPr>
              <w:t>What is the funding source</w:t>
            </w:r>
            <w:r w:rsidR="003B50D2" w:rsidRPr="00232463">
              <w:rPr>
                <w:rFonts w:cstheme="minorHAnsi"/>
                <w:b/>
              </w:rPr>
              <w:t xml:space="preserve"> (or target funding source if not yet funded</w:t>
            </w:r>
            <w:r w:rsidR="00B20455" w:rsidRPr="00232463">
              <w:rPr>
                <w:rFonts w:cstheme="minorHAnsi"/>
                <w:b/>
              </w:rPr>
              <w:t>)?</w:t>
            </w:r>
            <w:r w:rsidRPr="00232463">
              <w:rPr>
                <w:rFonts w:cstheme="minorHAnsi"/>
                <w:b/>
              </w:rPr>
              <w:t xml:space="preserve"> </w:t>
            </w:r>
          </w:p>
          <w:p w14:paraId="4ECE4E37" w14:textId="77777777" w:rsidR="0082377C" w:rsidRDefault="0082377C">
            <w:pPr>
              <w:rPr>
                <w:rFonts w:cstheme="minorHAnsi"/>
                <w:b/>
              </w:rPr>
            </w:pPr>
          </w:p>
          <w:p w14:paraId="5B853C64" w14:textId="1C0389E8" w:rsidR="003B7B71" w:rsidRPr="00232463" w:rsidRDefault="003B7B71">
            <w:pPr>
              <w:rPr>
                <w:rFonts w:cstheme="minorHAnsi"/>
                <w:b/>
              </w:rPr>
            </w:pPr>
            <w:r w:rsidRPr="00232463">
              <w:rPr>
                <w:rFonts w:cstheme="minorHAnsi"/>
                <w:b/>
              </w:rPr>
              <w:t>What is the total Funding Amount (if available</w:t>
            </w:r>
            <w:r w:rsidR="00B20455" w:rsidRPr="00232463">
              <w:rPr>
                <w:rFonts w:cstheme="minorHAnsi"/>
                <w:b/>
              </w:rPr>
              <w:t>)?</w:t>
            </w:r>
          </w:p>
          <w:p w14:paraId="7571DBB7" w14:textId="77777777" w:rsidR="0082377C" w:rsidRDefault="0082377C" w:rsidP="003635B5">
            <w:pPr>
              <w:rPr>
                <w:rFonts w:cstheme="minorHAnsi"/>
                <w:b/>
              </w:rPr>
            </w:pPr>
          </w:p>
          <w:p w14:paraId="43EC8E3A" w14:textId="77777777" w:rsidR="003B7B71" w:rsidRDefault="003B50D2" w:rsidP="003635B5">
            <w:pPr>
              <w:rPr>
                <w:rFonts w:cstheme="minorHAnsi"/>
                <w:b/>
              </w:rPr>
            </w:pPr>
            <w:r w:rsidRPr="00232463">
              <w:rPr>
                <w:rFonts w:cstheme="minorHAnsi"/>
                <w:b/>
              </w:rPr>
              <w:t>Estimated/</w:t>
            </w:r>
            <w:r w:rsidR="003B7B71" w:rsidRPr="00232463">
              <w:rPr>
                <w:rFonts w:cstheme="minorHAnsi"/>
                <w:b/>
              </w:rPr>
              <w:t xml:space="preserve">Projected </w:t>
            </w:r>
            <w:r w:rsidRPr="00232463">
              <w:rPr>
                <w:rFonts w:cstheme="minorHAnsi"/>
                <w:b/>
              </w:rPr>
              <w:t>HBH</w:t>
            </w:r>
            <w:r w:rsidR="003B7B71" w:rsidRPr="00232463">
              <w:rPr>
                <w:rFonts w:cstheme="minorHAnsi"/>
                <w:b/>
              </w:rPr>
              <w:t xml:space="preserve"> Funding/Subcontract Amount:</w:t>
            </w:r>
          </w:p>
          <w:p w14:paraId="216ABE7E" w14:textId="4048CCFB" w:rsidR="00232F45" w:rsidRDefault="00232F45" w:rsidP="003635B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B50D2" w14:paraId="5817B8D8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8A1" w14:textId="358CFE51" w:rsidR="003B50D2" w:rsidRPr="00232463" w:rsidRDefault="003B50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32463">
              <w:rPr>
                <w:rFonts w:cstheme="minorHAnsi"/>
                <w:b/>
                <w:sz w:val="24"/>
                <w:szCs w:val="24"/>
                <w:u w:val="single"/>
              </w:rPr>
              <w:t>HBH Role</w:t>
            </w:r>
          </w:p>
          <w:p w14:paraId="559797C4" w14:textId="77777777" w:rsidR="003B50D2" w:rsidRPr="00232463" w:rsidRDefault="003B50D2">
            <w:pPr>
              <w:rPr>
                <w:rFonts w:cstheme="minorHAnsi"/>
                <w:b/>
              </w:rPr>
            </w:pPr>
            <w:r w:rsidRPr="00232463">
              <w:rPr>
                <w:rFonts w:cstheme="minorHAnsi"/>
                <w:b/>
              </w:rPr>
              <w:t>What would be the role of HBH in this study?</w:t>
            </w:r>
          </w:p>
          <w:p w14:paraId="0419CA28" w14:textId="77777777" w:rsidR="003B50D2" w:rsidRDefault="003B50D2">
            <w:pPr>
              <w:rPr>
                <w:rFonts w:cstheme="minorHAnsi"/>
                <w:b/>
                <w:u w:val="single"/>
              </w:rPr>
            </w:pPr>
          </w:p>
          <w:p w14:paraId="31D0E119" w14:textId="4302D718" w:rsidR="003B50D2" w:rsidRPr="00232463" w:rsidRDefault="00232463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444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="003B50D2" w:rsidRPr="00232463">
              <w:rPr>
                <w:rFonts w:cstheme="minorHAnsi"/>
                <w:b/>
              </w:rPr>
              <w:t>Passive Recruitment</w:t>
            </w:r>
            <w:r w:rsidR="00EA738D" w:rsidRPr="00232463">
              <w:rPr>
                <w:rFonts w:cstheme="minorHAnsi"/>
                <w:b/>
              </w:rPr>
              <w:t xml:space="preserve"> (</w:t>
            </w:r>
            <w:r w:rsidR="00B20455">
              <w:rPr>
                <w:rFonts w:cstheme="minorHAnsi"/>
                <w:b/>
              </w:rPr>
              <w:t>e.g., sharing</w:t>
            </w:r>
            <w:r w:rsidR="00EA738D" w:rsidRPr="00232463">
              <w:rPr>
                <w:rFonts w:cstheme="minorHAnsi"/>
                <w:b/>
              </w:rPr>
              <w:t xml:space="preserve"> recruitment materials)        </w:t>
            </w:r>
            <w:r w:rsidR="00AA16AA" w:rsidRPr="00232463">
              <w:rPr>
                <w:rFonts w:cstheme="minorHAnsi"/>
                <w:b/>
              </w:rPr>
              <w:t xml:space="preserve">                             </w:t>
            </w:r>
            <w:r w:rsidR="00EA738D" w:rsidRPr="00232463">
              <w:rPr>
                <w:rFonts w:cstheme="minorHAnsi"/>
                <w:b/>
              </w:rPr>
              <w:t xml:space="preserve">               </w:t>
            </w:r>
          </w:p>
          <w:p w14:paraId="1466BA25" w14:textId="373BA792" w:rsidR="00AA16AA" w:rsidRPr="00232463" w:rsidRDefault="00232463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9185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="00EA738D" w:rsidRPr="00232463">
              <w:rPr>
                <w:rFonts w:cstheme="minorHAnsi"/>
                <w:b/>
              </w:rPr>
              <w:t>Active Recruitment (</w:t>
            </w:r>
            <w:r w:rsidRPr="00232463">
              <w:rPr>
                <w:rFonts w:cstheme="minorHAnsi"/>
                <w:b/>
              </w:rPr>
              <w:t>e.g.,</w:t>
            </w:r>
            <w:r w:rsidR="00EA738D" w:rsidRPr="00232463">
              <w:rPr>
                <w:rFonts w:cstheme="minorHAnsi"/>
                <w:b/>
              </w:rPr>
              <w:t xml:space="preserve"> HBH engaged in research</w:t>
            </w:r>
            <w:r w:rsidR="00B20455">
              <w:rPr>
                <w:rFonts w:cstheme="minorHAnsi"/>
                <w:b/>
              </w:rPr>
              <w:t xml:space="preserve"> activity</w:t>
            </w:r>
            <w:r w:rsidR="00EA738D" w:rsidRPr="00232463">
              <w:rPr>
                <w:rFonts w:cstheme="minorHAnsi"/>
                <w:b/>
              </w:rPr>
              <w:t>)</w:t>
            </w:r>
            <w:r w:rsidR="00AA16AA" w:rsidRPr="00232463">
              <w:rPr>
                <w:rFonts w:cstheme="minorHAnsi"/>
                <w:b/>
              </w:rPr>
              <w:t xml:space="preserve">                                             </w:t>
            </w:r>
          </w:p>
          <w:p w14:paraId="2D2668BE" w14:textId="5FDA7A5E" w:rsidR="00AA16AA" w:rsidRPr="00232463" w:rsidRDefault="00232463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9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="00AA16AA" w:rsidRPr="00232463">
              <w:rPr>
                <w:rFonts w:cstheme="minorHAnsi"/>
                <w:b/>
              </w:rPr>
              <w:t>Intellectual Contribution (</w:t>
            </w:r>
            <w:r w:rsidRPr="00232463">
              <w:rPr>
                <w:rFonts w:cstheme="minorHAnsi"/>
                <w:b/>
              </w:rPr>
              <w:t>e.g.,</w:t>
            </w:r>
            <w:r w:rsidR="00AA16AA" w:rsidRPr="00232463">
              <w:rPr>
                <w:rFonts w:cstheme="minorHAnsi"/>
                <w:b/>
              </w:rPr>
              <w:t xml:space="preserve"> will someone from HBH serve as a Co-I)   </w:t>
            </w:r>
          </w:p>
          <w:p w14:paraId="02062085" w14:textId="10FEF196" w:rsidR="00AA16AA" w:rsidRPr="00232463" w:rsidRDefault="00232463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3957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="00AA16AA" w:rsidRPr="00232463">
              <w:rPr>
                <w:rFonts w:cstheme="minorHAnsi"/>
                <w:b/>
              </w:rPr>
              <w:t>Other role (</w:t>
            </w:r>
            <w:r w:rsidRPr="00232463">
              <w:rPr>
                <w:rFonts w:cstheme="minorHAnsi"/>
                <w:b/>
              </w:rPr>
              <w:t>e.g.,</w:t>
            </w:r>
            <w:r w:rsidR="00AA16AA" w:rsidRPr="00232463">
              <w:rPr>
                <w:rFonts w:cstheme="minorHAnsi"/>
                <w:b/>
              </w:rPr>
              <w:t xml:space="preserve"> no recruitment/participation in advisory role, etc</w:t>
            </w:r>
            <w:r>
              <w:rPr>
                <w:rFonts w:cstheme="minorHAnsi"/>
                <w:b/>
              </w:rPr>
              <w:t>.</w:t>
            </w:r>
            <w:r w:rsidR="00AA16AA" w:rsidRPr="00232463">
              <w:rPr>
                <w:rFonts w:cstheme="minorHAnsi"/>
                <w:b/>
              </w:rPr>
              <w:t xml:space="preserve">)         </w:t>
            </w:r>
          </w:p>
          <w:p w14:paraId="58D75654" w14:textId="4F69AEDC" w:rsidR="00EA738D" w:rsidRDefault="00EA738D" w:rsidP="00B20455">
            <w:pPr>
              <w:rPr>
                <w:rFonts w:cstheme="minorHAnsi"/>
                <w:b/>
                <w:u w:val="single"/>
              </w:rPr>
            </w:pPr>
          </w:p>
        </w:tc>
      </w:tr>
      <w:tr w:rsidR="003B7B71" w14:paraId="276A3531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FA4E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Materials</w:t>
            </w:r>
          </w:p>
          <w:p w14:paraId="58136B16" w14:textId="2984E90C" w:rsidR="003B7B71" w:rsidRPr="00B20455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 xml:space="preserve">If this is for a grant submission, what materials do you need from </w:t>
            </w:r>
            <w:r w:rsidR="003635B5" w:rsidRPr="00B20455">
              <w:rPr>
                <w:rFonts w:cstheme="minorHAnsi"/>
                <w:b/>
              </w:rPr>
              <w:t>HBH</w:t>
            </w:r>
            <w:r w:rsidR="003B50D2" w:rsidRPr="00B20455">
              <w:rPr>
                <w:rFonts w:cstheme="minorHAnsi"/>
                <w:b/>
              </w:rPr>
              <w:t xml:space="preserve"> (e.g., letter of support, sub-contract documents</w:t>
            </w:r>
            <w:r w:rsidR="00B20455" w:rsidRPr="00B20455">
              <w:rPr>
                <w:rFonts w:cstheme="minorHAnsi"/>
                <w:b/>
              </w:rPr>
              <w:t>)?</w:t>
            </w:r>
            <w:r w:rsidRPr="00B20455">
              <w:rPr>
                <w:rFonts w:cstheme="minorHAnsi"/>
                <w:b/>
              </w:rPr>
              <w:t xml:space="preserve">  </w:t>
            </w:r>
          </w:p>
          <w:p w14:paraId="22C9FC22" w14:textId="77777777" w:rsidR="0082377C" w:rsidRDefault="0082377C">
            <w:pPr>
              <w:rPr>
                <w:rFonts w:cstheme="minorHAnsi"/>
                <w:b/>
              </w:rPr>
            </w:pPr>
          </w:p>
          <w:p w14:paraId="0C47E513" w14:textId="77777777" w:rsidR="003B7B71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 xml:space="preserve">What is the due date for grant submission </w:t>
            </w:r>
            <w:r w:rsidR="00B20455" w:rsidRPr="00B20455">
              <w:rPr>
                <w:rFonts w:cstheme="minorHAnsi"/>
                <w:b/>
              </w:rPr>
              <w:t>materials?</w:t>
            </w:r>
          </w:p>
          <w:p w14:paraId="7C00026E" w14:textId="39DA71AE" w:rsidR="0082377C" w:rsidRPr="00B20455" w:rsidRDefault="0082377C">
            <w:pPr>
              <w:rPr>
                <w:rFonts w:ascii="Calibri" w:hAnsi="Calibri"/>
                <w:color w:val="1F497D"/>
              </w:rPr>
            </w:pPr>
          </w:p>
        </w:tc>
      </w:tr>
      <w:tr w:rsidR="003B7B71" w14:paraId="3DC53627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5CC3" w14:textId="7EFAACAD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Recruitment</w:t>
            </w:r>
            <w:r w:rsidR="003B50D2">
              <w:rPr>
                <w:rFonts w:cstheme="minorHAnsi"/>
                <w:b/>
                <w:sz w:val="24"/>
                <w:szCs w:val="24"/>
                <w:u w:val="single"/>
              </w:rPr>
              <w:t xml:space="preserve"> and Data Collection</w:t>
            </w:r>
          </w:p>
          <w:p w14:paraId="53FE7503" w14:textId="0BADE0A3" w:rsidR="003B7B71" w:rsidRPr="00B20455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 xml:space="preserve">What is the target population of </w:t>
            </w:r>
            <w:r w:rsidR="00B20455" w:rsidRPr="00B20455">
              <w:rPr>
                <w:rFonts w:cstheme="minorHAnsi"/>
                <w:b/>
              </w:rPr>
              <w:t>interest?</w:t>
            </w:r>
          </w:p>
          <w:p w14:paraId="51A2A8B2" w14:textId="77777777" w:rsidR="0082377C" w:rsidRDefault="0082377C">
            <w:pPr>
              <w:rPr>
                <w:rFonts w:cstheme="minorHAnsi"/>
                <w:b/>
              </w:rPr>
            </w:pPr>
          </w:p>
          <w:p w14:paraId="63DBDB90" w14:textId="3D2BBA9B" w:rsidR="003B7B71" w:rsidRPr="00B20455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>How many total patients will be recruited for the study?</w:t>
            </w:r>
          </w:p>
          <w:p w14:paraId="5CE71EFE" w14:textId="77777777" w:rsidR="0082377C" w:rsidRDefault="0082377C">
            <w:pPr>
              <w:rPr>
                <w:rFonts w:cstheme="minorHAnsi"/>
                <w:b/>
              </w:rPr>
            </w:pPr>
          </w:p>
          <w:p w14:paraId="04831D99" w14:textId="682E8D14" w:rsidR="003B7B71" w:rsidRPr="00B20455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 xml:space="preserve">How many patients will be recruited from </w:t>
            </w:r>
            <w:r w:rsidR="003635B5" w:rsidRPr="00B20455">
              <w:rPr>
                <w:rFonts w:cstheme="minorHAnsi"/>
                <w:b/>
              </w:rPr>
              <w:t>HBH</w:t>
            </w:r>
            <w:r w:rsidRPr="00B20455">
              <w:rPr>
                <w:rFonts w:cstheme="minorHAnsi"/>
                <w:b/>
              </w:rPr>
              <w:t>?</w:t>
            </w:r>
          </w:p>
          <w:p w14:paraId="0013D845" w14:textId="77777777" w:rsidR="0082377C" w:rsidRDefault="0082377C">
            <w:pPr>
              <w:rPr>
                <w:rFonts w:cstheme="minorHAnsi"/>
                <w:b/>
              </w:rPr>
            </w:pPr>
          </w:p>
          <w:p w14:paraId="3E5B90B7" w14:textId="299CD13D" w:rsidR="003B7B71" w:rsidRPr="00B20455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>How will patients be recruited?</w:t>
            </w:r>
          </w:p>
          <w:p w14:paraId="3E33A736" w14:textId="77777777" w:rsidR="0082377C" w:rsidRDefault="0082377C" w:rsidP="00AA16AA">
            <w:pPr>
              <w:rPr>
                <w:rFonts w:cstheme="minorHAnsi"/>
                <w:b/>
              </w:rPr>
            </w:pPr>
          </w:p>
          <w:p w14:paraId="341F6015" w14:textId="145C9102" w:rsidR="00AA16AA" w:rsidRPr="00B20455" w:rsidRDefault="00AA16AA" w:rsidP="00AA16AA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 xml:space="preserve">Will data be collected on site at HBH:          </w:t>
            </w:r>
            <w:sdt>
              <w:sdtPr>
                <w:rPr>
                  <w:rFonts w:cstheme="minorHAnsi"/>
                  <w:b/>
                </w:rPr>
                <w:id w:val="7419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20455">
              <w:rPr>
                <w:rFonts w:cstheme="minorHAnsi"/>
                <w:b/>
              </w:rPr>
              <w:t xml:space="preserve">Yes           </w:t>
            </w:r>
            <w:sdt>
              <w:sdtPr>
                <w:rPr>
                  <w:rFonts w:cstheme="minorHAnsi"/>
                  <w:b/>
                </w:rPr>
                <w:id w:val="1550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20455">
              <w:rPr>
                <w:rFonts w:cstheme="minorHAnsi"/>
                <w:b/>
              </w:rPr>
              <w:t>No</w:t>
            </w:r>
          </w:p>
          <w:p w14:paraId="35133AD8" w14:textId="32B5CF22" w:rsidR="00AA16AA" w:rsidRPr="00B20455" w:rsidRDefault="00AA16AA" w:rsidP="00AA16AA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20455">
              <w:rPr>
                <w:rFonts w:cstheme="minorHAnsi"/>
                <w:bCs/>
                <w:i/>
              </w:rPr>
              <w:t xml:space="preserve">If yes, please detail: </w:t>
            </w:r>
          </w:p>
        </w:tc>
      </w:tr>
      <w:tr w:rsidR="003B7B71" w14:paraId="3AB49069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4D29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Resources</w:t>
            </w:r>
          </w:p>
          <w:p w14:paraId="198BF351" w14:textId="28B43C02" w:rsidR="003B7B71" w:rsidRPr="00B20455" w:rsidRDefault="003B7B71">
            <w:pPr>
              <w:rPr>
                <w:rFonts w:cstheme="minorHAnsi"/>
              </w:rPr>
            </w:pPr>
            <w:r w:rsidRPr="00B20455">
              <w:rPr>
                <w:rFonts w:cstheme="minorHAnsi"/>
                <w:b/>
              </w:rPr>
              <w:t xml:space="preserve">Does this study support the hiring of New </w:t>
            </w:r>
            <w:r w:rsidR="003635B5" w:rsidRPr="00B20455">
              <w:rPr>
                <w:rFonts w:cstheme="minorHAnsi"/>
                <w:b/>
              </w:rPr>
              <w:t>HBH</w:t>
            </w:r>
            <w:r w:rsidRPr="00B20455">
              <w:rPr>
                <w:rFonts w:cstheme="minorHAnsi"/>
                <w:b/>
              </w:rPr>
              <w:t xml:space="preserve"> Staff or Buying out of </w:t>
            </w:r>
            <w:r w:rsidR="003635B5" w:rsidRPr="00B20455">
              <w:rPr>
                <w:rFonts w:cstheme="minorHAnsi"/>
                <w:b/>
              </w:rPr>
              <w:t>HBH</w:t>
            </w:r>
            <w:r w:rsidRPr="00B20455">
              <w:rPr>
                <w:rFonts w:cstheme="minorHAnsi"/>
                <w:b/>
              </w:rPr>
              <w:t xml:space="preserve"> Staff </w:t>
            </w:r>
            <w:r w:rsidR="00B20455" w:rsidRPr="00B20455">
              <w:rPr>
                <w:rFonts w:cstheme="minorHAnsi"/>
                <w:b/>
              </w:rPr>
              <w:t>Time?</w:t>
            </w:r>
            <w:r w:rsidRPr="00B20455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80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 w:rsidRPr="00B204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20455">
              <w:rPr>
                <w:rFonts w:cstheme="minorHAnsi"/>
                <w:b/>
              </w:rPr>
              <w:t>Yes</w:t>
            </w:r>
            <w:r w:rsidRPr="00B20455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12188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 w:rsidRPr="00B204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20455">
              <w:rPr>
                <w:rFonts w:cstheme="minorHAnsi"/>
                <w:b/>
              </w:rPr>
              <w:t>No</w:t>
            </w:r>
          </w:p>
          <w:p w14:paraId="2902209A" w14:textId="77777777" w:rsidR="003B7B71" w:rsidRPr="00B20455" w:rsidRDefault="003B7B71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i/>
              </w:rPr>
              <w:t>If yes, please detail:</w:t>
            </w:r>
          </w:p>
          <w:p w14:paraId="1D1DB7DD" w14:textId="77777777" w:rsidR="0082377C" w:rsidRDefault="0082377C">
            <w:pPr>
              <w:rPr>
                <w:b/>
              </w:rPr>
            </w:pPr>
          </w:p>
          <w:p w14:paraId="51A973EF" w14:textId="5EA28D90" w:rsidR="003B7B71" w:rsidRPr="00B20455" w:rsidRDefault="003B7B71">
            <w:pPr>
              <w:rPr>
                <w:b/>
              </w:rPr>
            </w:pPr>
            <w:r w:rsidRPr="00B20455">
              <w:rPr>
                <w:b/>
              </w:rPr>
              <w:t xml:space="preserve">Does this study propose to have outside individuals work in </w:t>
            </w:r>
            <w:r w:rsidR="003635B5" w:rsidRPr="00B20455">
              <w:rPr>
                <w:b/>
              </w:rPr>
              <w:t>HBH</w:t>
            </w:r>
            <w:r w:rsidRPr="00B20455">
              <w:rPr>
                <w:b/>
              </w:rPr>
              <w:t xml:space="preserve"> space and use </w:t>
            </w:r>
            <w:r w:rsidR="003635B5" w:rsidRPr="00B20455">
              <w:rPr>
                <w:b/>
              </w:rPr>
              <w:t>HBH</w:t>
            </w:r>
            <w:r w:rsidRPr="00B20455">
              <w:rPr>
                <w:b/>
              </w:rPr>
              <w:t xml:space="preserve"> resources?</w:t>
            </w:r>
            <w:r w:rsidR="00B20455">
              <w:rPr>
                <w:b/>
              </w:rPr>
              <w:t xml:space="preserve">  </w:t>
            </w:r>
            <w:r w:rsidRPr="00B20455">
              <w:rPr>
                <w:b/>
              </w:rPr>
              <w:t xml:space="preserve"> </w:t>
            </w:r>
            <w:r w:rsidRPr="00B20455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4753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20455">
              <w:rPr>
                <w:rFonts w:cstheme="minorHAnsi"/>
                <w:b/>
              </w:rPr>
              <w:t>Yes</w:t>
            </w:r>
            <w:r w:rsidRPr="00B20455">
              <w:rPr>
                <w:rFonts w:cstheme="minorHAnsi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-12808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20455">
              <w:rPr>
                <w:rFonts w:cstheme="minorHAnsi"/>
                <w:b/>
              </w:rPr>
              <w:t>No</w:t>
            </w:r>
            <w:r w:rsidRPr="00B20455">
              <w:rPr>
                <w:b/>
              </w:rPr>
              <w:t xml:space="preserve"> </w:t>
            </w:r>
          </w:p>
          <w:p w14:paraId="6CD1764E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 w:rsidRPr="00B20455">
              <w:rPr>
                <w:rFonts w:cstheme="minorHAnsi"/>
                <w:i/>
              </w:rPr>
              <w:t>If yes, please detail:</w:t>
            </w:r>
          </w:p>
        </w:tc>
      </w:tr>
      <w:tr w:rsidR="003B7B71" w14:paraId="5F0B3B96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F292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Study Data</w:t>
            </w:r>
          </w:p>
          <w:p w14:paraId="5141A95D" w14:textId="50ED8554" w:rsidR="003B7B71" w:rsidRPr="00B20455" w:rsidRDefault="003B7B71" w:rsidP="001F71EC">
            <w:pPr>
              <w:rPr>
                <w:b/>
              </w:rPr>
            </w:pPr>
            <w:r w:rsidRPr="00B20455">
              <w:rPr>
                <w:b/>
              </w:rPr>
              <w:t xml:space="preserve">Would </w:t>
            </w:r>
            <w:r w:rsidR="003635B5" w:rsidRPr="00B20455">
              <w:rPr>
                <w:b/>
              </w:rPr>
              <w:t>HBH</w:t>
            </w:r>
            <w:r w:rsidRPr="00B20455">
              <w:rPr>
                <w:b/>
              </w:rPr>
              <w:t xml:space="preserve"> share ownership of the study data and </w:t>
            </w:r>
            <w:r w:rsidR="00B20455" w:rsidRPr="00B20455">
              <w:rPr>
                <w:b/>
              </w:rPr>
              <w:t>results?</w:t>
            </w:r>
            <w:r w:rsidR="00B20455">
              <w:rPr>
                <w:b/>
              </w:rPr>
              <w:t xml:space="preserve">    </w:t>
            </w:r>
            <w:sdt>
              <w:sdtPr>
                <w:rPr>
                  <w:rFonts w:cstheme="minorHAnsi"/>
                </w:rPr>
                <w:id w:val="6636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0455" w:rsidRPr="00B20455">
              <w:rPr>
                <w:rFonts w:cstheme="minorHAnsi"/>
                <w:b/>
              </w:rPr>
              <w:t>Yes</w:t>
            </w:r>
            <w:r w:rsidR="00B20455" w:rsidRPr="00B20455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-6654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0455" w:rsidRPr="00B20455">
              <w:rPr>
                <w:rFonts w:cstheme="minorHAnsi"/>
                <w:b/>
              </w:rPr>
              <w:t>No</w:t>
            </w:r>
          </w:p>
        </w:tc>
      </w:tr>
      <w:tr w:rsidR="003B7B71" w14:paraId="4ECED5F1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CB6C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Authorship and Publications</w:t>
            </w:r>
          </w:p>
          <w:p w14:paraId="2E053320" w14:textId="6B37F2AD" w:rsidR="001F71EC" w:rsidRPr="00B20455" w:rsidRDefault="001F71EC">
            <w:pPr>
              <w:rPr>
                <w:rFonts w:cstheme="minorHAnsi"/>
                <w:b/>
              </w:rPr>
            </w:pPr>
            <w:r w:rsidRPr="00B20455">
              <w:rPr>
                <w:rFonts w:cstheme="minorHAnsi"/>
                <w:b/>
              </w:rPr>
              <w:t xml:space="preserve">Would HBH </w:t>
            </w:r>
            <w:proofErr w:type="gramStart"/>
            <w:r w:rsidRPr="00B20455">
              <w:rPr>
                <w:rFonts w:cstheme="minorHAnsi"/>
                <w:b/>
              </w:rPr>
              <w:t>have the opportunity to</w:t>
            </w:r>
            <w:proofErr w:type="gramEnd"/>
            <w:r w:rsidRPr="00B20455">
              <w:rPr>
                <w:rFonts w:cstheme="minorHAnsi"/>
                <w:b/>
              </w:rPr>
              <w:t xml:space="preserve"> review a manuscript before </w:t>
            </w:r>
            <w:r w:rsidR="00B20455" w:rsidRPr="00B20455">
              <w:rPr>
                <w:rFonts w:cstheme="minorHAnsi"/>
                <w:b/>
              </w:rPr>
              <w:t>publication?</w:t>
            </w:r>
            <w:r w:rsidR="00FF33F5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19224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33F5" w:rsidRPr="00B20455">
              <w:rPr>
                <w:rFonts w:cstheme="minorHAnsi"/>
                <w:b/>
              </w:rPr>
              <w:t>Yes</w:t>
            </w:r>
            <w:r w:rsidR="00FF33F5" w:rsidRPr="00B20455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-8433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33F5" w:rsidRPr="00B20455">
              <w:rPr>
                <w:rFonts w:cstheme="minorHAnsi"/>
                <w:b/>
              </w:rPr>
              <w:t>No</w:t>
            </w:r>
          </w:p>
          <w:p w14:paraId="1EF3D31D" w14:textId="77777777" w:rsidR="0082377C" w:rsidRDefault="0082377C">
            <w:pPr>
              <w:rPr>
                <w:b/>
              </w:rPr>
            </w:pPr>
          </w:p>
          <w:p w14:paraId="25FDD796" w14:textId="18235801" w:rsidR="003B7B71" w:rsidRPr="00B20455" w:rsidRDefault="003B7B71">
            <w:pPr>
              <w:rPr>
                <w:b/>
              </w:rPr>
            </w:pPr>
            <w:r w:rsidRPr="00B20455">
              <w:rPr>
                <w:b/>
              </w:rPr>
              <w:t xml:space="preserve">Would any </w:t>
            </w:r>
            <w:r w:rsidR="003635B5" w:rsidRPr="00B20455">
              <w:rPr>
                <w:b/>
              </w:rPr>
              <w:t>HBH</w:t>
            </w:r>
            <w:r w:rsidRPr="00B20455">
              <w:rPr>
                <w:b/>
              </w:rPr>
              <w:t xml:space="preserve"> staff </w:t>
            </w:r>
            <w:proofErr w:type="gramStart"/>
            <w:r w:rsidRPr="00B20455">
              <w:rPr>
                <w:b/>
              </w:rPr>
              <w:t>have the opportunity to</w:t>
            </w:r>
            <w:proofErr w:type="gramEnd"/>
            <w:r w:rsidRPr="00B20455">
              <w:rPr>
                <w:b/>
              </w:rPr>
              <w:t xml:space="preserve"> serve as authors on </w:t>
            </w:r>
            <w:r w:rsidR="00B20455" w:rsidRPr="00B20455">
              <w:rPr>
                <w:b/>
              </w:rPr>
              <w:t>publications?</w:t>
            </w:r>
            <w:r w:rsidR="00FF33F5">
              <w:rPr>
                <w:b/>
              </w:rPr>
              <w:t xml:space="preserve">  </w:t>
            </w:r>
            <w:sdt>
              <w:sdtPr>
                <w:rPr>
                  <w:rFonts w:cstheme="minorHAnsi"/>
                </w:rPr>
                <w:id w:val="15466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33F5" w:rsidRPr="00B20455">
              <w:rPr>
                <w:rFonts w:cstheme="minorHAnsi"/>
                <w:b/>
              </w:rPr>
              <w:t>Yes</w:t>
            </w:r>
            <w:r w:rsidR="00FF33F5" w:rsidRPr="00B20455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4299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33F5" w:rsidRPr="00B20455">
              <w:rPr>
                <w:rFonts w:cstheme="minorHAnsi"/>
                <w:b/>
              </w:rPr>
              <w:t>No</w:t>
            </w:r>
          </w:p>
          <w:p w14:paraId="164457CE" w14:textId="799F7874" w:rsidR="003B7B71" w:rsidRPr="00FF33F5" w:rsidRDefault="003B7B71">
            <w:pPr>
              <w:rPr>
                <w:bCs/>
                <w:i/>
                <w:iCs/>
              </w:rPr>
            </w:pPr>
            <w:r w:rsidRPr="00FF33F5">
              <w:rPr>
                <w:bCs/>
                <w:i/>
                <w:iCs/>
              </w:rPr>
              <w:t>If not, why?</w:t>
            </w:r>
          </w:p>
          <w:p w14:paraId="3A4611D3" w14:textId="77777777" w:rsidR="0082377C" w:rsidRDefault="0082377C" w:rsidP="003635B5">
            <w:pPr>
              <w:rPr>
                <w:b/>
              </w:rPr>
            </w:pPr>
          </w:p>
          <w:p w14:paraId="56E94A28" w14:textId="0AF6D495" w:rsidR="003B7B71" w:rsidRDefault="003B7B71" w:rsidP="003635B5">
            <w:pPr>
              <w:rPr>
                <w:rFonts w:cstheme="minorHAnsi"/>
                <w:b/>
                <w:sz w:val="24"/>
                <w:szCs w:val="24"/>
              </w:rPr>
            </w:pPr>
            <w:r w:rsidRPr="00B20455">
              <w:rPr>
                <w:b/>
              </w:rPr>
              <w:t xml:space="preserve">Would </w:t>
            </w:r>
            <w:r w:rsidR="003635B5" w:rsidRPr="00B20455">
              <w:rPr>
                <w:b/>
              </w:rPr>
              <w:t>HBH</w:t>
            </w:r>
            <w:r w:rsidRPr="00B20455">
              <w:rPr>
                <w:b/>
              </w:rPr>
              <w:t xml:space="preserve"> be acknowledged in </w:t>
            </w:r>
            <w:r w:rsidR="00FF33F5" w:rsidRPr="00B20455">
              <w:rPr>
                <w:b/>
              </w:rPr>
              <w:t>publications?</w:t>
            </w:r>
            <w:r w:rsidR="00FF33F5">
              <w:rPr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5434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33F5" w:rsidRPr="00B20455">
              <w:rPr>
                <w:rFonts w:cstheme="minorHAnsi"/>
                <w:b/>
              </w:rPr>
              <w:t>Yes</w:t>
            </w:r>
            <w:r w:rsidR="00FF33F5" w:rsidRPr="00B20455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15461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33F5" w:rsidRPr="00B20455">
              <w:rPr>
                <w:rFonts w:cstheme="minorHAnsi"/>
                <w:b/>
              </w:rPr>
              <w:t>No</w:t>
            </w:r>
          </w:p>
        </w:tc>
      </w:tr>
      <w:tr w:rsidR="003B7B71" w14:paraId="42D63C3A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CB8" w14:textId="49713206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Comments:</w:t>
            </w:r>
          </w:p>
          <w:p w14:paraId="1698F75C" w14:textId="05563C79" w:rsidR="00232F45" w:rsidRDefault="00232F45">
            <w:pPr>
              <w:rPr>
                <w:b/>
              </w:rPr>
            </w:pPr>
          </w:p>
          <w:p w14:paraId="585A9C56" w14:textId="77777777" w:rsidR="00232F45" w:rsidRPr="00FF33F5" w:rsidRDefault="00232F45">
            <w:pPr>
              <w:rPr>
                <w:b/>
              </w:rPr>
            </w:pPr>
          </w:p>
          <w:p w14:paraId="6FF27097" w14:textId="7ADE72A6" w:rsidR="00FF33F5" w:rsidRPr="00FF33F5" w:rsidRDefault="00FF33F5">
            <w:pPr>
              <w:rPr>
                <w:b/>
              </w:rPr>
            </w:pPr>
          </w:p>
        </w:tc>
      </w:tr>
    </w:tbl>
    <w:p w14:paraId="2FD16226" w14:textId="77777777" w:rsidR="003B7B71" w:rsidRDefault="003B7B71" w:rsidP="003B7B71"/>
    <w:p w14:paraId="0EAF26EC" w14:textId="307D13E6" w:rsidR="003B7B71" w:rsidRPr="00FF52B9" w:rsidRDefault="003B7B71" w:rsidP="00232F45">
      <w:pPr>
        <w:pStyle w:val="ListParagraph"/>
        <w:ind w:left="-360"/>
        <w:jc w:val="center"/>
        <w:rPr>
          <w:sz w:val="24"/>
          <w:szCs w:val="24"/>
        </w:rPr>
      </w:pPr>
      <w:r w:rsidRPr="00FF52B9">
        <w:rPr>
          <w:b/>
          <w:sz w:val="24"/>
          <w:szCs w:val="24"/>
        </w:rPr>
        <w:t xml:space="preserve">In the following table, please describe how </w:t>
      </w:r>
      <w:r w:rsidR="003635B5" w:rsidRPr="00FF52B9">
        <w:rPr>
          <w:b/>
          <w:sz w:val="24"/>
          <w:szCs w:val="24"/>
        </w:rPr>
        <w:t>HBH</w:t>
      </w:r>
      <w:r w:rsidRPr="00FF52B9">
        <w:rPr>
          <w:b/>
          <w:sz w:val="24"/>
          <w:szCs w:val="24"/>
        </w:rPr>
        <w:t xml:space="preserve"> and </w:t>
      </w:r>
      <w:r w:rsidR="003635B5" w:rsidRPr="00FF52B9">
        <w:rPr>
          <w:b/>
          <w:sz w:val="24"/>
          <w:szCs w:val="24"/>
        </w:rPr>
        <w:t>HBH</w:t>
      </w:r>
      <w:r w:rsidRPr="00FF52B9">
        <w:rPr>
          <w:b/>
          <w:sz w:val="24"/>
          <w:szCs w:val="24"/>
        </w:rPr>
        <w:t xml:space="preserve"> patients will be involved with and impacted by the proposed research study: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5"/>
        <w:gridCol w:w="3401"/>
        <w:gridCol w:w="3234"/>
      </w:tblGrid>
      <w:tr w:rsidR="003B7B71" w14:paraId="054B7A6C" w14:textId="77777777" w:rsidTr="003B7B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074DA69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DEBF491" w14:textId="12CD7968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Involvement</w:t>
            </w:r>
            <w:r w:rsidR="001F71EC">
              <w:rPr>
                <w:b/>
                <w:sz w:val="24"/>
                <w:szCs w:val="24"/>
              </w:rPr>
              <w:t>/Activities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012336B" w14:textId="6FB75854" w:rsidR="003B7B71" w:rsidRDefault="001F7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Operational </w:t>
            </w:r>
            <w:r w:rsidR="003B7B71">
              <w:rPr>
                <w:b/>
                <w:sz w:val="24"/>
                <w:szCs w:val="24"/>
              </w:rPr>
              <w:t>Impact</w:t>
            </w:r>
          </w:p>
        </w:tc>
      </w:tr>
      <w:tr w:rsidR="003B7B71" w14:paraId="6890257F" w14:textId="77777777" w:rsidTr="003B7B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7C48EA4" w14:textId="5266EF16" w:rsidR="003B7B71" w:rsidRDefault="00363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HBH</w:t>
            </w:r>
          </w:p>
          <w:p w14:paraId="3BA4401A" w14:textId="7AA11ACB" w:rsidR="001F71EC" w:rsidRDefault="001F7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822" w14:textId="77777777" w:rsidR="003B7B71" w:rsidRPr="00FF33F5" w:rsidRDefault="003B7B71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Examples: recruitment, assistance with data collection. </w:t>
            </w:r>
          </w:p>
          <w:p w14:paraId="40452D27" w14:textId="77777777" w:rsidR="003B7B71" w:rsidRPr="00FF33F5" w:rsidRDefault="003B7B71">
            <w:pPr>
              <w:rPr>
                <w:iCs/>
                <w:sz w:val="24"/>
                <w:szCs w:val="24"/>
              </w:rPr>
            </w:pPr>
          </w:p>
          <w:p w14:paraId="38E211FA" w14:textId="77777777" w:rsidR="003B7B71" w:rsidRPr="00FF33F5" w:rsidRDefault="003B7B71">
            <w:pPr>
              <w:rPr>
                <w:iCs/>
                <w:sz w:val="24"/>
                <w:szCs w:val="24"/>
              </w:rPr>
            </w:pPr>
          </w:p>
          <w:p w14:paraId="53D8715F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2347" w14:textId="2234F8D2" w:rsidR="003B7B71" w:rsidRPr="00FF33F5" w:rsidRDefault="003B7B71">
            <w:pPr>
              <w:rPr>
                <w:i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Examples: clinic </w:t>
            </w:r>
            <w:r w:rsidR="00FF33F5">
              <w:rPr>
                <w:i/>
                <w:sz w:val="20"/>
                <w:szCs w:val="20"/>
              </w:rPr>
              <w:t>workflow</w:t>
            </w:r>
            <w:r>
              <w:rPr>
                <w:i/>
                <w:sz w:val="20"/>
                <w:szCs w:val="20"/>
              </w:rPr>
              <w:t>, staff training, time commitment, improved health of patient population.</w:t>
            </w:r>
          </w:p>
        </w:tc>
      </w:tr>
      <w:tr w:rsidR="003B7B71" w14:paraId="568F7E0D" w14:textId="77777777" w:rsidTr="003B7B71">
        <w:trPr>
          <w:trHeight w:val="1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CFB56A5" w14:textId="51EF0904" w:rsidR="003B7B71" w:rsidRDefault="003635B5" w:rsidP="00363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HBH</w:t>
            </w:r>
            <w:r w:rsidR="003B7B71">
              <w:rPr>
                <w:b/>
                <w:sz w:val="24"/>
                <w:szCs w:val="24"/>
              </w:rPr>
              <w:t xml:space="preserve"> Patients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C28" w14:textId="77777777" w:rsidR="003B7B71" w:rsidRDefault="003B7B71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Examples: patient data, patient interviews</w:t>
            </w:r>
          </w:p>
          <w:p w14:paraId="696B89E1" w14:textId="77777777" w:rsidR="003B7B71" w:rsidRDefault="003B7B71">
            <w:pPr>
              <w:rPr>
                <w:sz w:val="24"/>
                <w:szCs w:val="24"/>
              </w:rPr>
            </w:pPr>
          </w:p>
          <w:p w14:paraId="5D95644A" w14:textId="77777777" w:rsidR="003B7B71" w:rsidRDefault="003B7B71">
            <w:pPr>
              <w:rPr>
                <w:sz w:val="24"/>
                <w:szCs w:val="24"/>
              </w:rPr>
            </w:pPr>
          </w:p>
          <w:p w14:paraId="473545C5" w14:textId="77777777" w:rsidR="003B7B71" w:rsidRDefault="003B7B71">
            <w:pPr>
              <w:rPr>
                <w:sz w:val="24"/>
                <w:szCs w:val="24"/>
              </w:rPr>
            </w:pPr>
          </w:p>
          <w:p w14:paraId="61C27D11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E198" w14:textId="77777777" w:rsidR="003B7B71" w:rsidRPr="00FF33F5" w:rsidRDefault="003B7B71">
            <w:pPr>
              <w:rPr>
                <w:i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Examples: patient waiting time, time commitment, improved quality of care.</w:t>
            </w:r>
          </w:p>
        </w:tc>
      </w:tr>
      <w:tr w:rsidR="003B7B71" w14:paraId="44B3AD28" w14:textId="77777777" w:rsidTr="003B7B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9E3A00C" w14:textId="77777777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Self </w:t>
            </w:r>
          </w:p>
          <w:p w14:paraId="0C7FD8B6" w14:textId="77777777" w:rsidR="003B7B71" w:rsidRDefault="003B7B71">
            <w:pPr>
              <w:rPr>
                <w:b/>
                <w:sz w:val="24"/>
                <w:szCs w:val="24"/>
              </w:rPr>
            </w:pPr>
          </w:p>
          <w:p w14:paraId="1FA96442" w14:textId="77777777" w:rsidR="003B7B71" w:rsidRDefault="003B7B71">
            <w:pPr>
              <w:rPr>
                <w:b/>
                <w:sz w:val="24"/>
                <w:szCs w:val="24"/>
              </w:rPr>
            </w:pPr>
          </w:p>
          <w:p w14:paraId="4077FCE9" w14:textId="77777777" w:rsidR="003B7B71" w:rsidRDefault="003B7B7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4AE" w14:textId="77777777" w:rsidR="003B7B71" w:rsidRPr="00FF33F5" w:rsidRDefault="003B7B71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PI, Co-I, Collaborator</w:t>
            </w:r>
          </w:p>
          <w:p w14:paraId="4A736F7A" w14:textId="77777777" w:rsidR="003B7B71" w:rsidRPr="00FF33F5" w:rsidRDefault="003B7B71">
            <w:pPr>
              <w:rPr>
                <w:iCs/>
                <w:sz w:val="20"/>
                <w:szCs w:val="20"/>
              </w:rPr>
            </w:pPr>
          </w:p>
          <w:p w14:paraId="4988741C" w14:textId="77777777" w:rsidR="003B7B71" w:rsidRPr="00FF33F5" w:rsidRDefault="003B7B71">
            <w:pPr>
              <w:rPr>
                <w:iCs/>
                <w:sz w:val="20"/>
                <w:szCs w:val="20"/>
              </w:rPr>
            </w:pPr>
          </w:p>
          <w:p w14:paraId="12DB3961" w14:textId="77777777" w:rsidR="003B7B71" w:rsidRPr="00FF33F5" w:rsidRDefault="003B7B71">
            <w:pPr>
              <w:rPr>
                <w:iCs/>
                <w:sz w:val="20"/>
                <w:szCs w:val="20"/>
              </w:rPr>
            </w:pPr>
          </w:p>
          <w:p w14:paraId="7F350498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2A90" w14:textId="653A4EDA" w:rsidR="003B7B71" w:rsidRPr="00FF33F5" w:rsidRDefault="003B7B71">
            <w:pPr>
              <w:rPr>
                <w:i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Examples: relevant to my research interest, fits with my career goals.</w:t>
            </w:r>
          </w:p>
        </w:tc>
      </w:tr>
    </w:tbl>
    <w:p w14:paraId="3C069F03" w14:textId="77777777" w:rsidR="003B7B71" w:rsidRDefault="003B7B71" w:rsidP="003B7B71"/>
    <w:p w14:paraId="32503A66" w14:textId="2D24BD7F" w:rsidR="00336C66" w:rsidRDefault="00336C66" w:rsidP="00FF33F5">
      <w:pPr>
        <w:spacing w:line="276" w:lineRule="auto"/>
        <w:jc w:val="center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90"/>
      </w:tblGrid>
      <w:tr w:rsidR="00EC4B11" w14:paraId="756BBB56" w14:textId="77777777" w:rsidTr="00EC4B11">
        <w:tc>
          <w:tcPr>
            <w:tcW w:w="8090" w:type="dxa"/>
          </w:tcPr>
          <w:p w14:paraId="07F2ABBD" w14:textId="77777777" w:rsidR="00EC4B11" w:rsidRDefault="00EC4B11" w:rsidP="00EC4B11">
            <w:pPr>
              <w:jc w:val="center"/>
              <w:rPr>
                <w:b/>
              </w:rPr>
            </w:pPr>
          </w:p>
          <w:p w14:paraId="42864D69" w14:textId="35548EAF" w:rsidR="00EC4B11" w:rsidRDefault="00EC4B11" w:rsidP="00EC4B11">
            <w:pPr>
              <w:jc w:val="center"/>
              <w:rPr>
                <w:b/>
              </w:rPr>
            </w:pPr>
            <w:r w:rsidRPr="004A73C7">
              <w:rPr>
                <w:b/>
              </w:rPr>
              <w:t>The Below is for Internal Use Only</w:t>
            </w:r>
          </w:p>
          <w:p w14:paraId="1F901469" w14:textId="0DE0C7F9" w:rsidR="00EC4B11" w:rsidRPr="004A73C7" w:rsidRDefault="00EC4B11" w:rsidP="00EC4B11"/>
        </w:tc>
      </w:tr>
      <w:tr w:rsidR="00EC4B11" w14:paraId="7C966665" w14:textId="77777777" w:rsidTr="00EC4B11">
        <w:tc>
          <w:tcPr>
            <w:tcW w:w="8090" w:type="dxa"/>
          </w:tcPr>
          <w:p w14:paraId="79D0F080" w14:textId="77777777" w:rsidR="00EC4B11" w:rsidRPr="00044440" w:rsidRDefault="00EC4B11" w:rsidP="00862231">
            <w:pPr>
              <w:jc w:val="center"/>
              <w:rPr>
                <w:b/>
              </w:rPr>
            </w:pPr>
            <w:r w:rsidRPr="00044440">
              <w:rPr>
                <w:b/>
              </w:rPr>
              <w:t>Reviewer Guidance</w:t>
            </w:r>
          </w:p>
          <w:p w14:paraId="5FA7491F" w14:textId="40A47D28" w:rsidR="00EC4B11" w:rsidRDefault="00EC4B11" w:rsidP="00862231">
            <w:pPr>
              <w:jc w:val="center"/>
            </w:pPr>
            <w:r>
              <w:t xml:space="preserve">Please fill in the below set of questions ending with your recommendation for proceeding or not proceeding with </w:t>
            </w:r>
            <w:r>
              <w:t>collaborating on this</w:t>
            </w:r>
            <w:r>
              <w:t xml:space="preserve"> research project as outlined above. If there are additional questions/concerns about HBH </w:t>
            </w:r>
            <w:r>
              <w:t>involvement on</w:t>
            </w:r>
            <w:r>
              <w:t xml:space="preserve"> this research, please indicate that in the NOTES section. </w:t>
            </w:r>
          </w:p>
          <w:p w14:paraId="2FAD1662" w14:textId="77777777" w:rsidR="00EC4B11" w:rsidRDefault="00EC4B11" w:rsidP="00862231">
            <w:pPr>
              <w:jc w:val="center"/>
            </w:pPr>
          </w:p>
          <w:p w14:paraId="4D9296BA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>
              <w:t>Does this project support or align</w:t>
            </w:r>
            <w:r w:rsidRPr="003C6B5F">
              <w:t xml:space="preserve"> with Howard Brown’s mission and/or strategic vision?</w:t>
            </w:r>
            <w:r>
              <w:t xml:space="preserve">      </w:t>
            </w:r>
          </w:p>
          <w:p w14:paraId="0BAD468C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4162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-7772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</w:p>
          <w:p w14:paraId="11782EB2" w14:textId="77777777" w:rsidR="00240694" w:rsidRDefault="00240694" w:rsidP="00240694">
            <w:pPr>
              <w:pStyle w:val="ListParagraph"/>
              <w:ind w:left="360"/>
            </w:pPr>
          </w:p>
          <w:p w14:paraId="4AA4213B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>
              <w:t>Does this project offer</w:t>
            </w:r>
            <w:r w:rsidRPr="003C6B5F">
              <w:t xml:space="preserve"> any benefits to our patients (please note that individual incentives and stipends do not qualify as benefits)?</w:t>
            </w:r>
            <w:r>
              <w:t xml:space="preserve">      </w:t>
            </w:r>
            <w:r w:rsidRPr="003C6B5F">
              <w:t xml:space="preserve"> </w:t>
            </w:r>
          </w:p>
          <w:p w14:paraId="159BA19D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-3638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-9008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</w:p>
          <w:p w14:paraId="0E93BAF6" w14:textId="77777777" w:rsidR="00240694" w:rsidRDefault="00240694" w:rsidP="00240694">
            <w:pPr>
              <w:pStyle w:val="ListParagraph"/>
            </w:pPr>
          </w:p>
          <w:p w14:paraId="54782850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>
              <w:t>Does this project offer</w:t>
            </w:r>
            <w:r w:rsidRPr="003C6B5F">
              <w:t xml:space="preserve"> any direct benefits not already available to our patients through standard </w:t>
            </w:r>
            <w:r>
              <w:t>HBH</w:t>
            </w:r>
            <w:r w:rsidRPr="003C6B5F">
              <w:t xml:space="preserve"> programs/services (please note that individual incentives and stipends</w:t>
            </w:r>
            <w:r>
              <w:t xml:space="preserve"> do not qualify as benefits)?  </w:t>
            </w:r>
          </w:p>
          <w:p w14:paraId="20AF60B4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-18623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-7252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</w:p>
          <w:p w14:paraId="031D927D" w14:textId="77777777" w:rsidR="00240694" w:rsidRDefault="00240694" w:rsidP="00240694">
            <w:pPr>
              <w:pStyle w:val="ListParagraph"/>
              <w:ind w:left="360"/>
            </w:pPr>
          </w:p>
          <w:p w14:paraId="208988A0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>
              <w:t>Does this project include any</w:t>
            </w:r>
            <w:r w:rsidRPr="003C6B5F">
              <w:t xml:space="preserve"> topics that would be cons</w:t>
            </w:r>
            <w:r>
              <w:t xml:space="preserve">idered controversial or illegal? </w:t>
            </w:r>
          </w:p>
          <w:p w14:paraId="574B12FB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3230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-8331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</w:p>
          <w:p w14:paraId="76240225" w14:textId="77777777" w:rsidR="00240694" w:rsidRDefault="00240694" w:rsidP="00240694">
            <w:pPr>
              <w:pStyle w:val="ListParagraph"/>
              <w:ind w:left="360"/>
            </w:pPr>
          </w:p>
          <w:p w14:paraId="5E7332E9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>
              <w:t>Does this project offer</w:t>
            </w:r>
            <w:r w:rsidRPr="003C6B5F">
              <w:t xml:space="preserve"> any non-tangible benefit to </w:t>
            </w:r>
            <w:r>
              <w:t>HBH</w:t>
            </w:r>
            <w:r w:rsidRPr="003C6B5F">
              <w:t xml:space="preserve"> outside of any benefit to our patients and/or community? This may include building of </w:t>
            </w:r>
            <w:r>
              <w:t>HBH</w:t>
            </w:r>
            <w:r w:rsidRPr="003C6B5F">
              <w:t xml:space="preserve"> or Research department infrastructure or relationship building.   </w:t>
            </w:r>
          </w:p>
          <w:p w14:paraId="0474FD06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-242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3542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</w:p>
          <w:p w14:paraId="171B83A2" w14:textId="77777777" w:rsidR="00240694" w:rsidRDefault="00240694" w:rsidP="00240694">
            <w:pPr>
              <w:pStyle w:val="ListParagraph"/>
              <w:ind w:left="360"/>
            </w:pPr>
          </w:p>
          <w:p w14:paraId="15959706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>
              <w:t>Does this project bear any</w:t>
            </w:r>
            <w:r w:rsidRPr="003C6B5F">
              <w:t xml:space="preserve"> similarity to or compete</w:t>
            </w:r>
            <w:r>
              <w:t xml:space="preserve"> with any research, service or program</w:t>
            </w:r>
            <w:r w:rsidRPr="003C6B5F">
              <w:t xml:space="preserve"> that </w:t>
            </w:r>
            <w:r>
              <w:t xml:space="preserve">is </w:t>
            </w:r>
            <w:r w:rsidRPr="003C6B5F">
              <w:t xml:space="preserve">active or being considered by or at </w:t>
            </w:r>
            <w:r>
              <w:t>HBH</w:t>
            </w:r>
            <w:r w:rsidRPr="003C6B5F">
              <w:t>?</w:t>
            </w:r>
            <w:r w:rsidRPr="00232463">
              <w:t xml:space="preserve"> </w:t>
            </w:r>
          </w:p>
          <w:p w14:paraId="26CF8B5C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-12777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-5993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</w:p>
          <w:p w14:paraId="03221B85" w14:textId="77777777" w:rsidR="00240694" w:rsidRDefault="00240694" w:rsidP="00240694">
            <w:pPr>
              <w:pStyle w:val="ListParagraph"/>
              <w:ind w:left="360"/>
            </w:pPr>
          </w:p>
          <w:p w14:paraId="4E8681A7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>
              <w:t xml:space="preserve">Does this project have any </w:t>
            </w:r>
            <w:r w:rsidRPr="003C6B5F">
              <w:t>potential to cause</w:t>
            </w:r>
            <w:r>
              <w:t xml:space="preserve"> any disruption to existing HBH</w:t>
            </w:r>
            <w:r w:rsidRPr="003C6B5F">
              <w:t xml:space="preserve">/BYC programs or services? </w:t>
            </w:r>
          </w:p>
          <w:p w14:paraId="1928B053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-2094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97264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</w:p>
          <w:p w14:paraId="490123AA" w14:textId="77777777" w:rsidR="00240694" w:rsidRDefault="00240694" w:rsidP="00240694">
            <w:pPr>
              <w:pStyle w:val="ListParagraph"/>
              <w:ind w:left="360"/>
            </w:pPr>
          </w:p>
          <w:p w14:paraId="4BC1FD7C" w14:textId="77777777" w:rsidR="00240694" w:rsidRDefault="00240694" w:rsidP="00240694">
            <w:pPr>
              <w:pStyle w:val="ListParagraph"/>
              <w:numPr>
                <w:ilvl w:val="0"/>
                <w:numId w:val="3"/>
              </w:numPr>
            </w:pPr>
            <w:r w:rsidRPr="003C6B5F">
              <w:t>Is</w:t>
            </w:r>
            <w:r>
              <w:t xml:space="preserve"> this project</w:t>
            </w:r>
            <w:r w:rsidRPr="003C6B5F">
              <w:t xml:space="preserve"> important </w:t>
            </w:r>
            <w:r>
              <w:t xml:space="preserve">in terms of partnership and collaboration?  </w:t>
            </w:r>
          </w:p>
          <w:p w14:paraId="6C2657E2" w14:textId="77777777" w:rsidR="00240694" w:rsidRDefault="00240694" w:rsidP="00240694">
            <w:pPr>
              <w:pStyle w:val="ListParagraph"/>
              <w:ind w:left="360"/>
            </w:pPr>
            <w:sdt>
              <w:sdtPr>
                <w:id w:val="-17809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 xml:space="preserve">Yes </w:t>
            </w:r>
            <w:sdt>
              <w:sdtPr>
                <w:id w:val="-1330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No</w:t>
            </w:r>
            <w:r w:rsidRPr="003C6B5F">
              <w:tab/>
            </w:r>
          </w:p>
          <w:p w14:paraId="46B3D8F1" w14:textId="1BC25DAE" w:rsidR="00EC4B11" w:rsidRPr="00044440" w:rsidRDefault="00EC4B11" w:rsidP="00240694"/>
        </w:tc>
      </w:tr>
      <w:tr w:rsidR="00EC4B11" w14:paraId="7757A14A" w14:textId="77777777" w:rsidTr="00EC4B11">
        <w:tc>
          <w:tcPr>
            <w:tcW w:w="8090" w:type="dxa"/>
          </w:tcPr>
          <w:p w14:paraId="30E33085" w14:textId="77777777" w:rsidR="00EC4B11" w:rsidRPr="00564112" w:rsidRDefault="00EC4B11" w:rsidP="00862231">
            <w:pPr>
              <w:jc w:val="center"/>
              <w:rPr>
                <w:b/>
              </w:rPr>
            </w:pPr>
            <w:r>
              <w:rPr>
                <w:b/>
              </w:rPr>
              <w:t>Final Recommendation</w:t>
            </w:r>
          </w:p>
          <w:p w14:paraId="16C933AA" w14:textId="77777777" w:rsidR="00EC4B11" w:rsidRDefault="00EC4B11" w:rsidP="00862231">
            <w:pPr>
              <w:jc w:val="center"/>
            </w:pPr>
            <w:r>
              <w:t>Do you feel that HBH should promote this project as noted above?</w:t>
            </w:r>
          </w:p>
          <w:p w14:paraId="3FCFAFF7" w14:textId="77777777" w:rsidR="00EC4B11" w:rsidRDefault="00EC4B11" w:rsidP="00862231">
            <w:pPr>
              <w:pStyle w:val="ListParagraph"/>
              <w:ind w:left="0"/>
              <w:jc w:val="center"/>
            </w:pPr>
          </w:p>
          <w:p w14:paraId="1D9E5AD8" w14:textId="77777777" w:rsidR="00EC4B11" w:rsidRDefault="00EC4B11" w:rsidP="00862231">
            <w:pPr>
              <w:pStyle w:val="ListParagraph"/>
              <w:ind w:left="0"/>
              <w:jc w:val="center"/>
            </w:pPr>
            <w:sdt>
              <w:sdtPr>
                <w:id w:val="4555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5F">
              <w:t>Yes</w:t>
            </w:r>
            <w:r>
              <w:t xml:space="preserve">             </w:t>
            </w:r>
            <w:sdt>
              <w:sdtPr>
                <w:id w:val="17856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C6B5F">
              <w:t>No</w:t>
            </w:r>
          </w:p>
          <w:p w14:paraId="5F0FC837" w14:textId="77777777" w:rsidR="00EC4B11" w:rsidRDefault="00EC4B11" w:rsidP="00862231">
            <w:pPr>
              <w:pStyle w:val="ListParagraph"/>
              <w:jc w:val="center"/>
            </w:pPr>
          </w:p>
          <w:p w14:paraId="7B80C536" w14:textId="77777777" w:rsidR="00EC4B11" w:rsidRDefault="00EC4B11" w:rsidP="00862231">
            <w:pPr>
              <w:pStyle w:val="ListParagraph"/>
              <w:jc w:val="center"/>
            </w:pPr>
            <w:r>
              <w:t>If no: Please provide rationale for the recommendation not to promote this project:</w:t>
            </w:r>
          </w:p>
          <w:p w14:paraId="161AA3A7" w14:textId="77777777" w:rsidR="00EC4B11" w:rsidRDefault="00EC4B11" w:rsidP="00862231">
            <w:pPr>
              <w:pStyle w:val="ListParagraph"/>
              <w:jc w:val="center"/>
            </w:pPr>
          </w:p>
          <w:p w14:paraId="1704FB09" w14:textId="77777777" w:rsidR="00EC4B11" w:rsidRDefault="00EC4B11" w:rsidP="00862231">
            <w:pPr>
              <w:pStyle w:val="ListParagraph"/>
              <w:jc w:val="center"/>
            </w:pPr>
            <w:r>
              <w:t>____________________________________________________________________________________</w:t>
            </w:r>
          </w:p>
          <w:p w14:paraId="351F590B" w14:textId="77777777" w:rsidR="00EC4B11" w:rsidRDefault="00EC4B11" w:rsidP="00862231">
            <w:pPr>
              <w:pStyle w:val="ListParagraph"/>
              <w:jc w:val="center"/>
            </w:pPr>
          </w:p>
          <w:p w14:paraId="0EA7CD7F" w14:textId="77777777" w:rsidR="00EC4B11" w:rsidRDefault="00EC4B11" w:rsidP="00862231">
            <w:pPr>
              <w:pStyle w:val="ListParagraph"/>
              <w:jc w:val="center"/>
            </w:pPr>
            <w:r>
              <w:t>____________________________________________________________________________________</w:t>
            </w:r>
          </w:p>
          <w:p w14:paraId="56833416" w14:textId="77777777" w:rsidR="00EC4B11" w:rsidRDefault="00EC4B11" w:rsidP="00862231">
            <w:pPr>
              <w:pStyle w:val="ListParagraph"/>
              <w:jc w:val="center"/>
            </w:pPr>
          </w:p>
          <w:p w14:paraId="02721D9E" w14:textId="77777777" w:rsidR="00EC4B11" w:rsidRDefault="00EC4B11" w:rsidP="00862231">
            <w:pPr>
              <w:pStyle w:val="ListParagraph"/>
              <w:jc w:val="center"/>
            </w:pPr>
            <w:r>
              <w:t>_____________________________________________________________________________________</w:t>
            </w:r>
          </w:p>
          <w:p w14:paraId="6EE6DFE8" w14:textId="77777777" w:rsidR="00EC4B11" w:rsidRDefault="00EC4B11" w:rsidP="00862231">
            <w:pPr>
              <w:jc w:val="center"/>
            </w:pPr>
          </w:p>
          <w:p w14:paraId="2A28B940" w14:textId="77777777" w:rsidR="00EC4B11" w:rsidRDefault="00EC4B11" w:rsidP="00862231">
            <w:pPr>
              <w:jc w:val="center"/>
            </w:pPr>
          </w:p>
        </w:tc>
      </w:tr>
    </w:tbl>
    <w:p w14:paraId="5AAFFA50" w14:textId="77777777" w:rsidR="00EC4B11" w:rsidRPr="00FF33F5" w:rsidRDefault="00EC4B11" w:rsidP="00240694">
      <w:pPr>
        <w:spacing w:line="276" w:lineRule="auto"/>
        <w:jc w:val="center"/>
        <w:rPr>
          <w:b/>
          <w:bCs/>
        </w:rPr>
      </w:pPr>
    </w:p>
    <w:sectPr w:rsidR="00EC4B11" w:rsidRPr="00FF33F5" w:rsidSect="00626F62">
      <w:headerReference w:type="default" r:id="rId8"/>
      <w:footerReference w:type="default" r:id="rId9"/>
      <w:pgSz w:w="12240" w:h="15840"/>
      <w:pgMar w:top="1440" w:right="234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A4E0" w14:textId="77777777" w:rsidR="000A3B43" w:rsidRDefault="000A3B43" w:rsidP="00BC263A">
      <w:pPr>
        <w:spacing w:after="0"/>
      </w:pPr>
      <w:r>
        <w:separator/>
      </w:r>
    </w:p>
  </w:endnote>
  <w:endnote w:type="continuationSeparator" w:id="0">
    <w:p w14:paraId="4B1526B3" w14:textId="77777777" w:rsidR="000A3B43" w:rsidRDefault="000A3B43" w:rsidP="00BC2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1C6C" w14:textId="21D55692" w:rsidR="000A3B43" w:rsidRDefault="00E13F3C" w:rsidP="00F3001C">
    <w:pPr>
      <w:pStyle w:val="Footer"/>
      <w:tabs>
        <w:tab w:val="clear" w:pos="8640"/>
      </w:tabs>
      <w:ind w:left="-1800" w:right="-2340"/>
    </w:pPr>
    <w:r>
      <w:rPr>
        <w:rFonts w:hint="eastAsia"/>
        <w:noProof/>
        <w:lang w:eastAsia="en-US"/>
      </w:rPr>
      <w:drawing>
        <wp:inline distT="0" distB="0" distL="0" distR="0" wp14:anchorId="1066F01D" wp14:editId="36C7BE0A">
          <wp:extent cx="7772400" cy="1381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H_Letterhead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ED5F" w14:textId="77777777" w:rsidR="000A3B43" w:rsidRDefault="000A3B43" w:rsidP="00BC263A">
      <w:pPr>
        <w:spacing w:after="0"/>
      </w:pPr>
      <w:bookmarkStart w:id="0" w:name="_Hlk89347229"/>
      <w:bookmarkEnd w:id="0"/>
      <w:r>
        <w:separator/>
      </w:r>
    </w:p>
  </w:footnote>
  <w:footnote w:type="continuationSeparator" w:id="0">
    <w:p w14:paraId="3B415800" w14:textId="77777777" w:rsidR="000A3B43" w:rsidRDefault="000A3B43" w:rsidP="00BC2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A03F" w14:textId="0F1EC592" w:rsidR="000A3B43" w:rsidRDefault="003B3958" w:rsidP="00BF6353">
    <w:pPr>
      <w:pStyle w:val="Header"/>
      <w:tabs>
        <w:tab w:val="clear" w:pos="8640"/>
      </w:tabs>
      <w:ind w:left="-1800" w:right="-1800"/>
    </w:pPr>
    <w:r>
      <w:rPr>
        <w:rFonts w:hint="eastAsia"/>
        <w:noProof/>
        <w:lang w:eastAsia="en-US"/>
      </w:rPr>
      <w:drawing>
        <wp:inline distT="0" distB="0" distL="0" distR="0" wp14:anchorId="2A8E25E4" wp14:editId="672BB2E9">
          <wp:extent cx="51435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H_Letterhead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5A5">
      <w:tab/>
    </w:r>
    <w:r w:rsidR="007575A5">
      <w:tab/>
    </w:r>
    <w:r w:rsidR="007575A5">
      <w:tab/>
    </w:r>
    <w:r w:rsidR="007575A5">
      <w:tab/>
    </w:r>
    <w:r w:rsidR="007575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A744D"/>
    <w:multiLevelType w:val="hybridMultilevel"/>
    <w:tmpl w:val="9AD4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08E"/>
    <w:multiLevelType w:val="hybridMultilevel"/>
    <w:tmpl w:val="F5C8C1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781D"/>
    <w:multiLevelType w:val="hybridMultilevel"/>
    <w:tmpl w:val="2D4E91F0"/>
    <w:lvl w:ilvl="0" w:tplc="1E3E75DC">
      <w:start w:val="1"/>
      <w:numFmt w:val="decimal"/>
      <w:lvlText w:val="%1)"/>
      <w:lvlJc w:val="left"/>
      <w:pPr>
        <w:ind w:left="-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E076F96"/>
    <w:multiLevelType w:val="hybridMultilevel"/>
    <w:tmpl w:val="266E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4E"/>
    <w:multiLevelType w:val="hybridMultilevel"/>
    <w:tmpl w:val="1A6A9A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3A"/>
    <w:rsid w:val="000A3B43"/>
    <w:rsid w:val="001C31A9"/>
    <w:rsid w:val="001F71EC"/>
    <w:rsid w:val="00232463"/>
    <w:rsid w:val="00232F45"/>
    <w:rsid w:val="00240694"/>
    <w:rsid w:val="00272BFC"/>
    <w:rsid w:val="002A4179"/>
    <w:rsid w:val="00336C66"/>
    <w:rsid w:val="003635B5"/>
    <w:rsid w:val="003B3958"/>
    <w:rsid w:val="003B50D2"/>
    <w:rsid w:val="003B7B71"/>
    <w:rsid w:val="00626F62"/>
    <w:rsid w:val="0074740A"/>
    <w:rsid w:val="007575A5"/>
    <w:rsid w:val="0082377C"/>
    <w:rsid w:val="008D10A6"/>
    <w:rsid w:val="00963D40"/>
    <w:rsid w:val="00A35D2A"/>
    <w:rsid w:val="00AA16AA"/>
    <w:rsid w:val="00B031CE"/>
    <w:rsid w:val="00B20455"/>
    <w:rsid w:val="00BC263A"/>
    <w:rsid w:val="00BE32E4"/>
    <w:rsid w:val="00BF6353"/>
    <w:rsid w:val="00C25F0F"/>
    <w:rsid w:val="00E13F3C"/>
    <w:rsid w:val="00E34BF9"/>
    <w:rsid w:val="00EA738D"/>
    <w:rsid w:val="00EC4B11"/>
    <w:rsid w:val="00F3001C"/>
    <w:rsid w:val="00FF33F5"/>
    <w:rsid w:val="00FF5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85ACB"/>
  <w15:docId w15:val="{21F3DD0F-DF27-4D25-9EFF-D15E45B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63A"/>
  </w:style>
  <w:style w:type="paragraph" w:styleId="Footer">
    <w:name w:val="footer"/>
    <w:basedOn w:val="Normal"/>
    <w:link w:val="Foot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63A"/>
  </w:style>
  <w:style w:type="paragraph" w:styleId="BalloonText">
    <w:name w:val="Balloon Text"/>
    <w:basedOn w:val="Normal"/>
    <w:link w:val="BalloonTextChar"/>
    <w:uiPriority w:val="99"/>
    <w:semiHidden/>
    <w:unhideWhenUsed/>
    <w:rsid w:val="00BC26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B71"/>
    <w:pPr>
      <w:spacing w:line="276" w:lineRule="auto"/>
      <w:ind w:left="720"/>
      <w:contextualSpacing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B7B71"/>
    <w:pPr>
      <w:spacing w:after="0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1CBF-1FC8-4CC4-83F5-6B1E0C68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Kitchen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dkstaff</dc:creator>
  <cp:lastModifiedBy>Juan Rivera</cp:lastModifiedBy>
  <cp:revision>4</cp:revision>
  <cp:lastPrinted>2017-05-11T17:27:00Z</cp:lastPrinted>
  <dcterms:created xsi:type="dcterms:W3CDTF">2021-12-02T20:12:00Z</dcterms:created>
  <dcterms:modified xsi:type="dcterms:W3CDTF">2021-12-02T21:01:00Z</dcterms:modified>
</cp:coreProperties>
</file>